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«10» декабря 2015 года                                                  № 1009      </w:t>
      </w: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 Бесплатное предоставление в собственность гражданам земельных участков, находящихся в муниципальной собственности городского поселения «Борзинское» и земельных участков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строительства»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39.5, 39.19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Законом Забайкальского края от 01 апреля 2009 года № 152-ЗЗК «О регулировании земельных отношений на территории Забайкальского края», постановлением администрации городского поселения «Борзинское» от 23 октября 2012 года № 344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статьями 37, 38 Устава городского поселения «Борзинское», администрация городского поселения «Борзинское» </w:t>
      </w: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Утвердить прилагаемый Административный регламент по предоставлению муниципальной услуги «Бесплатное предоставление в собственность  гражданам земельных участков, находящихся в муниципальной собственности городского поселения «Борзинское», и земельных участков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Настоящее постановление вступает в силу, после его официального опубликования (обнародования) на официальном сайте администрации городского постановления «Борзинское».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И.о. руководителя администрации                                                         городского поселения «Борзинское»                                  А. В. Макушев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4054C3" w:rsidRPr="004054C3" w:rsidTr="004054C3">
        <w:trPr>
          <w:trHeight w:val="2310"/>
          <w:tblCellSpacing w:w="0" w:type="dxa"/>
        </w:trPr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4054C3" w:rsidRPr="004054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54C3" w:rsidRPr="004054C3" w:rsidRDefault="004054C3" w:rsidP="00405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 УТВЕРЖДЕН</w:t>
                  </w:r>
                </w:p>
                <w:p w:rsidR="004054C3" w:rsidRPr="004054C3" w:rsidRDefault="004054C3" w:rsidP="00405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</w:t>
                  </w:r>
                </w:p>
                <w:p w:rsidR="004054C3" w:rsidRPr="004054C3" w:rsidRDefault="004054C3" w:rsidP="00405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«___» </w:t>
                  </w:r>
                  <w:r w:rsidRPr="00405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               </w:t>
                  </w:r>
                  <w:r w:rsidRPr="00405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201__ года №___</w:t>
                  </w:r>
                </w:p>
                <w:p w:rsidR="004054C3" w:rsidRPr="004054C3" w:rsidRDefault="004054C3" w:rsidP="00405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предоставления муниципальной услуги « Бесплатное предоставление в собственность гражданам земельных участков, находящихся в муниципальной собственности городского поселения «Борзинское» и земельных участков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строительства»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Предмет регулирования регламента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1.1.1. Настоящий административный регламент городского поселения «Борзинское» (далее Администрация) по предоставлению муниципальной услуги «Бесплатное предоставление в собственность  гражданам земельных участков, находящихся в  муниципальной собственности городского поселения «Борзинское», и земельных участков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строительства» (далее - Административный 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регламент) разработан в целях повышения качества исполнения результатов предоставления муниципальной услуги.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направлен на обеспечение доступности и открытости для граждан, имеющих право на бесплатное предоставление в собственность земельных участков для индивидуального жилищного строительства,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1.1.2. Действие настоящего Административного регламента распространяется на бесплатное предоставление в собственность гражданам земельных участков, находящихся в собственности городского поселения «Борзинское», и земельных участков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Круг заявителей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1.2.1. Получателями муниципальной услуги в рамках настоящего Административного регламента являются следующие категории граждан Российской Федерации, проживающие на территории городского поселения «Борзинское» (далее - заявители):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граждане, имеющие трех и более детей в возрасте до 18 лет;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граждане (в том числе молодые семьи), признанные в установленном порядке нуждающимися в жилых помещениях;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дети-инвалиды, либо семьи, имеющие ребенка-инвалида;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жители населенных пунктов Забайкальского края, включенных в перечень монопрофильных муниципальных образований, определенный в соответствии с федеральным законодательством, уволившимся с градообразующих предприятий в связи с их консервацией и выразившим согласие на переезд в иной населенный пункт Забайкальского края и трудоустройства в нем.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1.2.2. Заявление о предоставлении муниципальной услуги (далее - заявление) подается заявителем либо: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ребенка-инвалида - его законным представителем, полномочия которого подтверждены в соответствии с действующим законодательством, либо от имени семьи, имеющей ребенка-инвалида, - всеми членами семьи, имеющей ребенка-инвалида, совместно. При этом от имени несовершеннолетних детей действуют их родители (усыновители);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молодой семьи, признанной в установленном порядке нуждающейся в жилых помещениях, - всеми членами молодой семьи совместно. При этом от имени несовершеннолетних детей действуют их родители (усыновители);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недееспособных граждан - опекунами недееспособных граждан;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представителями, действующими в силу полномочий, основанных на нотариально удостоверенной доверенности или нотариально удостоверенном договоре;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1.2.3. Несовершеннолетний в возрасте от 16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Требования к порядку информирования о предоставлении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Информацию о предоставлении муниципальной услуги можно получить: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у специалистов администрации городского поселения «Борзинское», осуществляющих предоставление государственной услуги (далее – специалисты администрации городского поселения «Борзинское» , по месту нахождения администрации городского поселения «Борзинское»  по адресу: Забайкальский край, Борзинский район, г.Борзя, ул. Савватеевская, д.23;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по телефонам 830 233 33981;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путем письменного обращения в администрацию городского поселения «Борзинское»;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посредством обращения по электронной почте: </w:t>
      </w:r>
      <w:hyperlink r:id="rId5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в информационно-телекоммуникационной сети "Интернет" на официальном сайте: adm-borzya.ru;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в государственной информационной системе "Портал государственных и муниципальных услуг Забайкальского края" (далее- Портал): </w:t>
      </w:r>
      <w:hyperlink r:id="rId6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www.pgu.e-zab.ru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из информационного стенда, оборудованного возле кабинетов отдела наименование отдела управления муниципальной собственностью городского поселения «Борзинское»  (далее - отдел наименование отдела);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8) 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- КГАУ "МФЦ") по месту нахождения КГАУ "МФЦ" по адресам: Забайкальский край, Борзинский район, г. Борзя, ул.Карла Маркса, д.85;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9) по телефонам КГАУ "МФЦ": 830 233 32028;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10) в информационно-телекоммуникационной сети "Интернет" на официальном сайте КГАУ "МФЦ": </w:t>
      </w:r>
      <w:hyperlink r:id="rId7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http://www.mfc-chita.ru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11) посредством обращения в КГАУ "МФЦ" по электронной почте: </w:t>
      </w:r>
      <w:hyperlink r:id="rId8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info@mtc-chita.ru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отсутствует телефон-автоинформатор.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 Информация о сроке завершения подготовки документов о постановке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постановке на такой учет и возможности получения документов сообщается заявителю при подаче документов.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об отказе в предоставлении муниципальной услуги направляется заявителю в письменной форме.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1.3.4. 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специалисты администрации городского поселения «Борзинское»  или сотрудники КГАУ "МФЦ" должны представиться, назвать наименование органа (организации), в который поступил телефонный звонок, сообщить график приема 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(выдачи) документов и адреса администрации городского поселения «Борзинское» и КГАУ "МФЦ" (при необходимости).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 Специалисты администрации городского поселения «Борзинское»  в рамках предоставления муниципальной услуги не осуществляют консультирование заявителей, выходящее за рамки информирования о предоставлении муниципальной услуги.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Стандарт предоставления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Наименование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Бесплатное предоставление в собственность  гражданам земельных участков, находящихся в  муниципальной собственности городского поселения «Борзинское», и земельных участков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Наименование органа исполнительной власти, предоставляющего муниципальную услугу: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процессе предоставления муниципальной услуги администрация городского поселения «Борзинское»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взаимодействует с: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КГАУ "МФЦ".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Описание результата предоставления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Конечным результатом предоставления муниципальной услуги является принятие администрацией городского поселения «Борзинское» решения о бесплатном предоставлении в собственность заявителя земельного участка для индивидуального жилищного строительства.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Процедура предоставления муниципальной услуги завершается путем получения заявителем: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мотивированного отказа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уведомления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распоряжение администрации городского поселения «Борзинское» о бесплатном предоставлении в собственность земельного участка для индивидуального жилищного строительства.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Срок предоставления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администрацией городского поселения «Борзинское»  в течение 30 календарных дней со дня регистрации заявления. В течение 5 рабочих дней со дня принятия указанного решения заявителю направляется (вручается) соответствующее уведомление в письменной форме.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городского поселения «Борзинское» не позднее 15 календарных дней с даты включения заявителя в реестр лиц, имеющих право на бесплатное предоставление в собственность земельных участков для индивидуального жилищного строительства, (далее - реестр) в случае, если гражданин подал соответствующее заявление на приобретение одного из сформированных земельных участков.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2.4.3.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в течение 20 календарных дней со дня получения в установленной форме согласия гражданина на предоставление ему предложенного Администрацией земельного участка.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осуществляется в соответствии с: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Конституцией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Федерации, принятой всенародным голосованием 12 декабря 1993 года ("Российская газета", 1993, № 237);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0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Гражданским кодексом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 (часть первая) от 30 ноября 1994 года № 51-ФЗ ("Российская газета", 1994, № 238-239);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1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Земельным кодексом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 от 25 октября 2001 года № 136-Ф3 ("Российская газета", 2001, № 211-212);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2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Гражданским процессуальным кодексом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 от 14 ноября 2002 года № 138-Ф3 ("Российская газета", 2002, № 20);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3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4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02 мая 2006 года № 59-ФЗ "О порядке рассмотрения обращений граждан Российской Федерации" ("Российская газета", 2006, № 95);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5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2006 года № 152-ФЗ "О персональных данных" ("Российская газета", 2006, № 165);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6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24 июля 2007 № 221-ФЗ "О государственном кадастре недвижимости" ("Российская газета", 2007, № 165);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7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8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 210-ФЗ "Об организации предоставления государственных и муниципальных услуг" ("Российская газета", 2010, № 9 168);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06 апреля 2011 года № 63-Ф3 "Об электронной подписи" ("Российская газета", 2011, № 75);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9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0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1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Законом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Забайкальского края от 01 апреля 2009 года № 152-ЗЗК "О регулировании земельных отношений на территории Забайкальского края" ("Забайкальский рабочий", 2009, № 62);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настоящим административным регламентом;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2.6.1. Для предоставления муниципальной услуги заявители представляют в Администрацию или в КГАУ "МФЦ" заявление по форме согласно </w:t>
      </w:r>
      <w:hyperlink r:id="rId22" w:anchor="sub_1000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приложению № 1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 настоящему Административному регламенту (в зависимости от категории заявителя) и прилагают к нему документы в соответствии с </w:t>
      </w:r>
      <w:hyperlink r:id="rId23" w:anchor="sub_2062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2.6.2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 предоставлении муниципальной услуги и прилагаемые к нему документы, направленные в электронной форме, подписываются простой </w:t>
      </w:r>
      <w:hyperlink r:id="rId24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электронной подписью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за исключением случаев, когда законодательством Российской Федерации предусматривается обязанность их подписания усиленной квалифицированной </w:t>
      </w:r>
      <w:hyperlink r:id="rId25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электронной подписью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заверенные в установленном законом порядке документы представляются вместе с оригиналами для проверки их тождественности".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2.6.2. Перечень документов, прилагаемых к заявлению: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документы, подтверждающие право на бесплатное предоставление земельного участка в собственность: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для граждан, имеющих трех и более детей в возрасте до 18 лет: свидетельства о рождении и паспорта (по достижении 14 лет) несовершеннолетних детей;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для граждан (в том числе для молодых семьей), признанным в установленном порядке нуждающимися в жилом помещении: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выданный не позднее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выданная не позднее чем за один месяц до даты подачи заявления справка о составе семьи (для молодой семьи);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свидетельства о рождении и паспорта (по достижении 14 лет) всех детей, входящих в состав молодой семьи (для молодой семьи);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для детей-инвалидов либо семей, имеющих ребенка-инвалида: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свидетельство о рождении и паспорт (по достижении 14 лет) ребенка-инвалида;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документ, подтверждающий факт установления инвалидности у ребенка-инвалида;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выданный не позднее чем за один месяц до даты подачи заявления документ, подтверждающий проживание ребенка-инвалида на территории (наименование муниципального образования»;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свидетельство о заключении брака (за исключением семей, в состав которых входит одинокий родитель и ребенок-инвалид, в том числе усыновленный) (для семей, имеющих ребенка-инвалида);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для жителей населенных пунктов Забайкальского края, включенных в перечень монопрофильных муниципальных образований, определенный в соответствии с Федеральным законодательством, уволившимся с градообразующих предприятий в связи с их консервацией и выразившим согласие на переезд в иной населенный пункт Забайкальского края и трудоустройства в нем.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Центром занятости населения района, в который гражданин выразил свое согласие на переезд. Указанный документ представляется заявителем по собственной инициативе;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 решение собственника о консервации градообразующего предприятия;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трудовая книжка (имеющая запись, подтверждающую увольнение заявителя с градообразующего предприятия в связи с его консервацией);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 Заявители вправе представить и иные документы, которые, по их мнению, имеют значение для рассмотрения заявления.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принятия заявления Администрация либо КГАУ "МФЦ" (по соглашению о взаимодействии) в рамках межведомственного информационного взаимодействия направляет запрос в Управление Федеральной службы государственной регистрации, кадастра и картографии по Забайкальскому краю на получение сведений о правах заявителя на имеющиеся у него земельные участки, а также информации о сделках по приобретению земельных участков за определенный период, и, при наличии у заявителя зарегистрированных прав на земельные участки, запрос на получение справки о содержании правоустанавливающих документов.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вправе представить указанную в данном пункте настоящего Административного регламента информацию по собственной инициативе.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и КГАУ "МФЦ" не вправе требовать от заявителя: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26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части 6 статьи 7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Федерального закона от 27 июля 2010 года N 210-ФЗ "Об организации предоставления государственных и муниципальных услуг".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2.10.1. Основания для приостановления муниципальной услуги отсутствуют.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2.10.2. Решение об отказе заявителю в принятии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в следующих случаях: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отсутствие оснований для отнесения заявителя к категориям лиц, предусмотренным </w:t>
      </w:r>
      <w:hyperlink r:id="rId27" w:anchor="sub_102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1.2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сообщение заявителем недостоверных сведений;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представление заявителем неполного комплекта требуемых документов, перечень которых установлен </w:t>
      </w:r>
      <w:hyperlink r:id="rId28" w:anchor="sub_2062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2.6.2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подача заявления и прилагаемых к нему документов с нарушением установленного порядка подачи заявлений;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обращение с заявлением не уполномоченного на подачу заявления лица.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2.10.3. Заявитель, принятый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подлежит снятию с учета в следующих случаях: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на основании его заявления о снятии с учета;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смерть заявителя, признание его безвестно отсутствующим или объявление его умершим;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выявление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прекращение оснований для отнесения заявителя к категориям лиц, предусмотренным </w:t>
      </w:r>
      <w:hyperlink r:id="rId29" w:anchor="sub_102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1.2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регламента, за исключением следующих случаев: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после подачи заявления по основанию, указанному в </w:t>
      </w:r>
      <w:hyperlink r:id="rId30" w:anchor="sub_1021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подпункте 1 пункта 1.2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регламента, один или несколько детей заявителя стали совершеннолетними до принятия Администрацией решения о бесплатном предоставлении в собственность заявителю земельного участка для индивидуального жилищного строительства;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после подачи заявления по основанию, указанному в </w:t>
      </w:r>
      <w:hyperlink r:id="rId31" w:anchor="sub_10213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подпункте 3 пункта 1.2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регламента, ребенок-инвалид стал совершеннолетним до принятия Администрацией решения о бесплатном предоставлении ему в собственность земельного участка для индивидуального жилищного строительства;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реализация заявителем права на бесплатное предоставление земельного участка в собственность по основаниям, предусмотренным </w:t>
      </w:r>
      <w:hyperlink r:id="rId32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статьей 4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Закона Забайкальского края от 01.04.2009 № 152-ЗЗК "О регулировании земельных отношений на территории Забайкальского края".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Услуги, являющиеся необходимыми и обязательными для предоставления муниципальной услуги, отсутствуют.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Муниципальная услуга и предоставление информации о ней осуществляются бесплатно.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2.13. 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2.14. Максимальный срок ожидания в очереди при подаче заявления и при получении результата предоставления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2.15. Срок и порядок регистрации заявления о предоставлении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день приема документов в Администрацию специалисты отдела управления муниципальной собственностью передают поступившие заявления и прилагаемые к ним документы на регистрацию специалисту отдела организационно правовой и кадровой работы, ответственному за регистрацию документов (далее - специалист отдела организационно правовой и кадровой работы).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Заявления и прилагаемые к ним документы, принятые сотрудниками КГАУ "МФЦ", ежедневно доставляются курьерской службой КГАУ "МФЦ" в Администрацию.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Организация курьерской доставки документов, а также ответственность за сохранность и комплектность принятых документов возлагается на КГАУ "МФЦ".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 организационно правовой и кадровой работы КГАУ "МФЦ" поступившие документы, проверяя их количество и комплектность.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 наименование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"Электронный документооборот в исполнительных органах государственной власти Забайкальского края" (далее - система "СЭД") и проставляет входящий штамп.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получении заявления и документов в форме электронных документов, поступивших при обращении заявителя через Портал,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 наименование отдела в течение одного рабочего дня со дня поступления документов в Администрациюпроизводит их регистрацию в государственной информационной системе Забайкальского края «Платформа развития информационных систем» (далее - ГИС ПРИС) и проставляет входящий штамп.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2.16. Требования к помещениям, в которых предоставляется муниципальная услуга, местам ожидания и приема заявителей, информационным стендам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2.16.1. При входе в помещения Администрацииустановлена вывеска с наименованием Администрации, при входе в помещения КГАУ "МФЦ" установлена вывеска с наименованием КГАУ "МФЦ".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2.16.2. Прием (выдача) документов и консультирование заявителей осуществляется в кабинетах отдела наименование отдела либо в помещении КГАУ "МФЦ".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Места приема заявителей должны быть оборудованы табличками с указанием фамилии, имени, отчества и должности специалистов.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Вход в помещения администрации (наименование муниципального образования) и филиал КГАУ «МФЦ»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2.16.3.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лицами..16.4.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2.16.5. Информационный стенд оборудуется возле кабинетов отдела наименование отдела. На информационном стенде размещается следующая информация: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 Администрации;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официального сайта Администрации в информационно-телекоммуникационной сети "Интернет" и адрес электронной почты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Администрации;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 КГАУ "МФЦ";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официального сайта КГАУ "МФЦ" в информационно-телекоммуникационной сети "Интернет";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справочные телефоны Администрации и КГАУ "МФЦ";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приема (выдачи) документов по предоставлению муниципальной услуги Администрацией и КГАУ "МФЦ";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кабинетов, фамилии, имена, отчества и должности специалистов, ответственных за предоставление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настоящего Административного регламента;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которые необходимо представить заявителям;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образцы заполнения бланков заявления;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предоставления муниципальной услуги в виде блок-схемы.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2.17. Показатели доступности и качества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2.17.1. Показателями доступности муниципальной услуги являются: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информирования граждан о работе Администрации и предоставляемой муниципальной услуге (размещение информации на официальном сайте Администрации в информационно-телекоммуникационной сети "Интернет");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информирования граждан о работе КГАУ "МФЦ" и предоставляемой муниципальной услуге (размещение информации на официальном сайте КГАУ "МФЦ" в информационно-телекоммуникационной сети "Интернет");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получение информации о ходе предоставления муниципальной услуги в государственной информационной системе "Портал государственных и муниципальных услуг Забайкальского края" в информационно-телекоммуникационной сети "Интернет";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условия доступа к территории, зданиям Администрации, КГАУ "МФЦ" (территориальная доступность, транспортная доступность), наличие необходимого количества парковочных мест.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территории, прилегающей к месту расположения Администарции и 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2.17.2. Показателями качества предоставления услуги являются: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Администрации и сотрудников КГАУ "МФЦ" в вопросах предоставления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Администрации и сотрудников КГАУ "МФЦ";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граждан и организаций.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2.18.1. В предоставление муниципальной услуги участвует КГАУ "МФЦ" в соответствии с соглашением о взаимодействии между краевым государственным автономным учреждением "Многофункциональный центр предоставления государственных и муниципальных услуг Забайкальского края" и Администрацией.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2.18.2. Заявитель вправе по своему выбору обратиться для подачи заявления о принятии на учет как в Администрацию, так и в КГАУ "МФЦ".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2.18.3. При предоставлении муниципальной услуги в электронной форме осуществляются: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2.18.4. Заявитель в целях получения муниципальной услуги представляет документы в электронном виде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2.18.5. Заявитель осуществляет мониторинг хода предоставления муниципальной услуги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2.18.6. При обращении за получением муниципальной услуги в электронном виде документы, указанные в</w:t>
      </w:r>
      <w:hyperlink r:id="rId33" w:anchor="sub_261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подпункте 2.6.1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 </w:t>
      </w:r>
      <w:hyperlink r:id="rId34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электронной подписи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КС1, КС2, КС3, не требуются.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Последовательность выполнения административных процедур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прием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проверка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и прилагаемых к нему документов;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принятие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информирование заявителя о принятии его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предложение заявителю земельного участка для индивидуального жилищного строительства;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8)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Блок-схема предоставления муниципальной услуги приведена в </w:t>
      </w:r>
      <w:hyperlink r:id="rId35" w:anchor="sub_3000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приложении № 3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 настоящему Административному регламенту.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Прием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3.2.1. Юридическим фактом, являющимся основанием для начала предоставления муниципальной услуги, является подача заявителем заявления о принятии его на учет в качестве лица, имеющего право на бесплатное предоставление в собственность земельного участка для индивидуального жилищного строительства, (далее - заявление о принятии на учет) и прилагаемых к нему документов, указанных в </w:t>
      </w:r>
      <w:hyperlink r:id="rId36" w:anchor="sub_206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пункте 2.6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регламента, в отдел управления муниципальной собственностью Администрации, в КГАУ "МФЦ" либо направление документов в электронном виде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3.2.2. При приеме заявления о принятии на учет и прилагаемых к нему документов специалист, ответственный за прием документов: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проверяет правильность оформления заявителем заявления;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проверяет комплектность и срок действия документов, представленных заявителем;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сверяет с оригиналами копии документов, прилагаемых к заявлению, при этом проверяет,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заверяет копии документов после проверки их соответствия оригиналам;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принятом заявлении делает отметку о дате и времени принятия заявления с указанием фамилии и должности лица, принявшего документы;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3.2.3. В случае подачи заявления о принятии на учет в Администрацию специалисты отдела управления муниципальной собственностью в день приема заявления и прилагаемых к нему документов передают их на регистрацию специалисту отдела организационно правовой и кадровой работы.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подачи заявления в КГАУ "МФЦ" заявление и прилагаемые к нему документы, принятые сотрудниками КГАУ "МФЦ", доставляются курьерской службой КГАУ "МФЦ" в отдел организационно-правовой и кадровой работы в порядке, установленном </w:t>
      </w:r>
      <w:hyperlink r:id="rId37" w:anchor="sub_214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2.14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получении заявления в форме электронного документа, поступившего при обращении заявителя через Портал, специалист отдела организационно-правовой и кадровой работы, в день получения направляет заявителю уведомление в электронной форме в личный кабинет на Портал, подтверждающее получение и регистрацию заявления.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3.2.4. Специалист отдела организационно-правовой и кадровой работы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документы начальнику отдела управления муниципальной собственностью.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3.2.5. Начальник отдела управления муниципальной собственностью в течение одного рабочего дня рассматривает заявление и прилагаемые к нему документы и определяет специалиста (специалистов) указанного отдела, ответственного (ответственных) за обработку документов и регистрации в ГИС ПРИС.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3.2.6. 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государственных и муниципальных услуг», запрашиваются Администрацией в соответствии с соглашением о взаимодействии с использованием системы межведомственного электронного взаимодействия.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Администрации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муниципальных услуг, в распоряжении которых находятся документы, необходимые для предоставления муниципальной услуги.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выполнения данного действия составляет 5 рабочих дней.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Проверка заявления о принятии гражданина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и прилагаемых к нему документов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3.3.1. Основанием для начала административного действия является получение специалистом отдела управления муниципальной собственностью, ответственным за обработку документов, заявления о принятии на учет и прилагаемых к нему документов.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3.3.2. Специалист отдела управления муниципальной собственностью, ответственный за обработку документов, проверяет поступившие заявление о принятии на учет и прилагаемые к нему документы на их соответствие перечню, установленному </w:t>
      </w:r>
      <w:hyperlink r:id="rId38" w:anchor="sub_206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2.6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регламента, а также удостоверяется, что: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содержат необходимые реквизиты;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документах нет подчисток, приписок, зачеркнутых слов (цифр) и иных не оговоренных в них исправлений;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не исполнены карандашом;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3.3.3.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3.3.4.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отдела, ответственным за обработку документов, заявления о принятии на учет.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 Принятие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учет. Решение о принятии на учет принимается в случае наличия у заявителя категории в соответствии с пунктом 1.2.1 настоящего регламента. В случае принятия решения об отказе в постановке на учет заявителя в качестве лица, имеющего право на бесплатное предоставление в собственность земельного участка, указанных в пункте 2.10.2 Администрация направляет (вручает) заявителю уведомление в письменной форме с указанием причин отказа.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3.4.1. Основанием для начала административного действия является завершение проверки заявления о принятии на учет и прилагаемых к нему документов, а также получение ответа от Управления Федеральной службы государственной регистрации, кадастра и картографии по Забайкальскому краю на запрос, указанный в </w:t>
      </w:r>
      <w:hyperlink r:id="rId39" w:anchor="sub_207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пункте 2.7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настоящего Административного регламента.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3.4.2.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на учет принимается Администрацией в течение 30 календарных дней со дня регистрации заявления о принятии на учет.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3.4.3. После завершения проверки заявления о принятии на учет и прилагаемых к нему документов, а также получения ответа от Управления Федеральной службы государственной регистрации, кадастра и картографии по Забайкальскому краю на запрос, указанный в </w:t>
      </w:r>
      <w:hyperlink r:id="rId40" w:anchor="sub_207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пункте 2.7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регламента, специалист отдела управления муниципальной собственностью, ответственный за обработку документов, готовит проект распоряжения Администрации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проект письма об отказе в принятии на учет. Подготовленный проект распоряжения или проект письма передается на согласование начальнику отдела наименование отдела.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3.4.4. Начальник отдела управления муниципальной собственностью в течение одного рабочего дня рассматривает подготовленный проект распоряжения или проект письма, согласовывает его, либо, при наличии ошибок, возвращает специалисту отдела, ответственному за обработку документов,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3.4.5. Далее проект распоряжения или проект письма передается на согласование первому заместителю руководителя Администрации или должностному лицу его замещающему в соответствии с установленным в Администрации распределением обязанностей. В течение одного рабочего дня первый заместитель руководителя Администрации или должностное лицо, его замещающее в соответствии с установленным в Администрации распределением обязанностей согласовывает представленный документ. Согласованный проект распоряжения или проект письма передается на подпись должностному лицу Администрации или уполномоченному им лицу.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3.4.6. должностное лиц Администрации или уполномоченное им лицо подписывает представленный проект распоряжения или проект письма либо возвращает его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Возвращенный документ дорабатывается специалистом отдела управления муниципальной собственностью, ответственным за обработку документов, в течение одного рабочего дня.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3.4.7. Специалист отдела управления муниципальной собственностью в течение одного рабочего дня регистрирует подписанный документ, о чем делается отметка в системе «СЭД». Специалист отдела наименование отдела вносит соответствующую отметку в ГИС ПРИС.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3.4.8.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 Информирование заявителя о принятии его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3.5.1. Основанием для начала административного действия является принятие Администрацией решения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об отказе в принятии его на учет.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3.5.2. После регистрации подписанного распоряжения Администрации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специалист отдела приватизации в течение одного рабочего дня готовит проект уведомления в письменной форме о принятом решении и передает такой проект уведомления начальнику отдела наименование отдела для согласования.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3.5.3. Начальник отдела управления муниципальной собственностью в течение одного рабочего дня согласовывает его, либо, при наличии ошибок, возвращает специалисту отдела, ответственному за обработку документов,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3.5.4. Далее проект уведомления передается на подпись должностному лицу Администрации или должностному лицу его замещающему в соответствии с установленным в Администрациираспределением обязанностей. В течение одного рабочего дня должностное лицо Администрации или должностное лицо, его замещающее в соответствии с установленным в Администрации распределением обязанностей подписывает проект уведомления или возвращает его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Возвращенные документы находятся на доработке у специалиста отдела управления муниципальной собственностью, ответственного за обработку документов, в течение одного рабочего дня.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проекта уведомления специалист отдела управления муниципальной собственностью в течение одного рабочего дня регистрирует подписанное уведомление, о чем делается отметка в системе «СЭД». Специалист отдела наименование отдела направляет уведомление заявителю  с использованием ГИС ПРИС.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3.5.5. Зарегистрированное уведомление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«МФЦ» для выдачи заявителю.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подачи заявления в электроном виде, зарегистрированное уведомление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либо отказ в принятии заявителя на учет в течении двух дней формирует в ГИС ПРИС и направляется заявителю способом, указанным при подаче заявления.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3.5.6.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 Предложение заявителю земельного участка для индивидуального жилищного строительства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3.6.1. Основанием для начала административного действия является опубликование в установленном порядке перечня земельных участков, предназначенных для бесплатного предоставления в собственность гражданам для индивидуального жилищного строительства (далее – перечень) либо изменений к нему, при которых в соответствии с очередностью принятия на учет граждан, имеющих право на бесплатное предоставление в собственность земельных участков для индивидуального жилищного строительства, заявителю должен быть предложен земельный участок для индивидуального жилищного строительства.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3.6.2. При наличии оснований для начала административного действия, предусмотренных </w:t>
      </w:r>
      <w:hyperlink r:id="rId41" w:anchor="sub_3061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3.6.1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регламента, специалист отдела наименование отдела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или в КГАУ «МФЦ» либо направить согласие в электронном виде через Портал и выразить свое согласие на приобретение в собственность предложенного земельного участка.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3.6.3. Начальник отдела управления муниципальной собственностью в течение одного рабочего дня согласовывает проект извещения, либо, при наличии ошибок, возвращает его специалисту отдела управления муниципальной собственностью, ответственному за обработку документов,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3.6.4. Далее проект извещения передается на подпись должностному лицу Администрации или должностному лицу его замещающему в соответствии с установленным в Администрации распределением обязанностей. В течение одного рабочего дня должностное лицо Администрации или должностное лицо его замещающее в соответствии с установленным в Администрации распределением обязанностей подписывает проект извещения или возвращает его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Возвращенные документы находятся на доработке у специалиста отдела управления муниципальной собственностью, ответственного за обработку документов, в течение одного рабочего дня.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3.6.5. После подписания извещения специалист отдела наименование отдела в течение одного рабочего дня регистрирует подписанный документ, о чем делается отметка в системе «СЭД».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двух рабочих дней подписанное извещение формирует в ГИС ПРИС и направляется заявителю способом, указанном при подаче заявления.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3.6.6. Специалист отдела управления муниципальной собственностью, ответственный за обработку документов, направляет извещение не позднее 30 календарных дней со дня опубликования перечня (изменений к нему) способом, указанном при подаче заявления.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3.7.1. Основанием для начала административного действия является явка гражданина в приемное время в отдел управления муниципальной собственностью Администрации либо в КГАУ «МФЦ»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Администрацией земельного участка (далее – заявление о согласии на земельный участок) либо заявления об отказе от предложенного земельного участка в течение 30 календарных дней со дня направления гражданину указанного извещения.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3.7.2. Заявление о согласии на земельный участок подается заявителем по форме, предусмотренной </w:t>
      </w:r>
      <w:hyperlink r:id="rId42" w:anchor="sub_1000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приложением № 1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 настоящему Административному регламенту (часть 2 заявления для одной из предусмотренных льготных категорий граждан).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отказе от предложенного земельного участка подается заявителем по форме, предусмотренной</w:t>
      </w:r>
      <w:hyperlink r:id="rId43" w:anchor="sub_2000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приложением № 1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 настоящему Административному регламенту.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3.7.3. В случае подачи заявления в Администрацию специалист отдела управления муниципальной собственностью в день приема такого заявления передает его начальнику отдела управления муниципальной собственностью.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подачи заявления в КГАУ «МФЦ» заявление, принятое сотрудниками КГАУ «МФЦ», доставляется курьерской службой КГАУ «МФЦ» в отдел организационно-правовой и кадровой работы в порядке, установленном</w:t>
      </w:r>
      <w:hyperlink r:id="rId44" w:anchor="sub_214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2.14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регламента. Специалист отдела организационно-правовой и кадровой работы в течение одного рабочего дня со дня поступления данного заявления производит его регистрацию в системе «СЭД», проставляет входящий штамп и передает начальнику отдела управления муниципальной собственностью.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получении заявления в форме электронного документа, поступившего при обращении заявителя через Портал, специалист администрации городского поселения «Борзинское» ответственный за прием документов, производит его регистрацию в ГИС ПРИС в день получения направляет заявителю уведомление в электронной форме в личный кабинет на Портал, подтверждающее получение и регистрацию заявления.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3.7.4. Начальник отдела управления муниципальной собственностью в течение одного рабочего дня рассматривает поступившее заявление и определяет специалиста указанного отдела, ответственного за обработку документов.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3.7.5. В случае если заявителем подано заявление о согласии на земельный участок специалист отдела управления муниципальной собственностью, ответственный за обработку документов, рассматривает данное заявление, а также иные документы, ранее поданные гражданином, в том числе проверяет наличие (отсутствие) оснований для снятия заявителя с учета.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 управления муниципальной собственностью, ответственный за обработку документов, вправе подготовить запрос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заявления, в том числе в целях актуализации информации, содержащейся в представленных заявителем документах.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3.7.6. В случае, если гражданином подано заявление об отказе от предложенного земельного участка, такое заявление приобщается специалистом отдела управления муниципальной собственностью, ответственным за обработку документов, к делу, содержащему документы, поданные данным гражданином.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3.7.7.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3.8.1. Основанием для начала административного действия является окончание проверки документов заявителя на наличие (отсутствие) оснований для снятия заявителя с учета в качестве лица, имеющего право на бесплатное предоставление в собственность земельного участка для индивидуального жилищного строительства, (далее – снятие гражданина с учета) после подачи таким гражданином заявления о согласии на земельный участок либо заявления об отказе от предложенного земельного участка.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3.8.2. В случае отсутствия оснований для снятия гражданина с учета специалист отдела управления муниципальной собственностью Администрации, ответственный за обработку документов, в течение 10 календарных дней со дня поступления заявления о согласии на земельный участок готовит проект распоряжения Администрации о бесплатном предоставлении в собственность такого заявителя предложенного ему земельного участка.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наличия оснований для снятия гражданина с учета специалист отдела управления муниципальной собственностью, ответственный за обработку документов, в течение 8 календарных дней со дня выявления таких оснований готовит проект распоряжения Администрации  о снятии гражданина с учета.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Подготовленный специалистом проект распоряжения передается начальнику отдела наименование отдела.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3.8.3. Начальник отдела управления муниципальной собственностью в течение одного рабочего дня согласовывает проект распоряжения, либо, при наличии ошибок, возвращает его специалисту отдела управления муниципальной собственностью, ответственному за обработку документов,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3.8.4. Далее проект распоряжения передается на согласование должностному лицу Администрации или должностному лицу его замещающему в соответствии с установленным в Администрации распределением обязанностей. В течение одного рабочего дня должностное лицо Администрации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или должностное лицо его замещающее в соответствии с установленным в Администрации распределением обязанностей согласовывает проект распоряжения или возвращает его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3.8.5. Согласованный проект распоряжения передается на подпись должностному лицу Администрации или уполномоченному им лицу. Должностное лицо Администрации или уполномоченное им лицо подписывает переданные документы либо возвращает их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Возвращенные документы находятся на доработке у специалиста отдела управления муниципальной собственностью, ответственного за обработку документов, в течение одного рабочего дня.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проекта распоряжения специалист отдела организационно правовой и кадровой работы в течение одного рабочего дня регистрирует его, о чем делается отметка в системе «СЭД», и передает специалисту отдела наименование отдела, ответственному за обработку документов.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способом, указанном при подаче заявления.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3.8.6.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управления муниципальной собственностью, ответственный за обработку документов,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3.8.7. Максимальный срок для осуществления административного действия составляет: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оснований для снятия гражданина с учета – не более 20 календарных дней со дня получения заявления о согласии на земельный участок;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оснований для снятия гражданина с учета – не более 15 календарных дней со дня выявления таких оснований.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3.8.8.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3.9.1. Основанием для начала административного действия является принятие Администрации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3.9.2. В случае, если Администрацией было принято решение о бесплатном предоставлении в собственность заявителю земельного участка для индивидуального жилищного строительства,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(и иных документов – при необходимости) курьеру КГАУ «МФЦ».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3.9.3. После поступления документов в КГАУ «МФЦ» сотрудники КГАУ «МФЦ»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«МФЦ» в течение 30 календарных дней с даты принятия такого решения.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двух рабочих дней подписанное распоряжение загружается в ГИС ПРИС и направляется заявителю способом, указанном при подаче заявления.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3.9.4. В случае, если заявитель при подаче заявления указал в качестве способа получения результата услуги личную явку в ведомство, но в течение трех рабочих дней с даты подписания решения о предоставлении в собственность бесплатно земельного участка не явился в Администрацию или в случае, если в течение 30 календарных дней с даты подписания распоряжения Администрации о бесплатном предоставлении в собственность земельного участка для индивидуального жилищного строительства заявитель не явился в КГАУ «МФЦ» или для получения такого решения, сотрудники КГАУ «МФЦ» в течение одного рабочего дня со дня истечения указанного срока направляют распоряжение и приложенные к нему документы в Администрацию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3.9.5. Специалист отдела организационно-правовой и кадровой работы в течение одного рабочего дня со дня поступления возвращенного распоряжения и прилагаемых к нему документов передает документы начальнику отдела управления муниципальной собственностью.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3.9.6. Начальник отдела управления муниципальной собственностью в течение одного рабочего дня после получения возвращенного распоряжения и прилагаемых к нему документов определяет специалиста указанного отдела, ответственного за обработку документов.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3.9.7. Специалист отдела управления муниципальной собственностью, ответственный за обработку документов, в течение трех рабочих дней готовит проект письма заявителю с предложением явиться в Администрацию для получения подготовленного распоряжения и указанием срока действия такого распоряжения.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3.9.8. Начальник отдела управления муниципальной собственностью в течение одного рабочего дня согласовывает проект письма, либо, при наличии ошибок, возвращает специалисту отдела управления муниципальной собственностью, ответственному за обработку документов,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3.9.9. Далее проект письма передается на подпись должностному лицу Администрации или должностному лицу, его замещающему в соответствии с установленным в Администрации распределением обязанностей. В течение одного дня должностное лицо Администрации или должностное лицо его замещающее в 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соответствии с установленным в Администрации распределением обязанностей подписывает проект письма или возвращает его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Возвращенный проект письма находится на доработке у специалиста отдела управления муниципальной собственностью, ответственного за обработку документов, в течение одного рабочего дня.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проекта письма специалист отдела  в течение одного рабочего дня регистрирует подписанные документы, о чем делается отметка в системе «СЭД».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3.9.10.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Администрации о бесплатном предоставлении в собственность земельного участка для индивидуального жилищного строительства.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3.9.11. В случае, если Администрацией было принято решение о снятии заявителя с учета, специалист отдела управления муниципальной собственностью</w:t>
      </w:r>
      <w:r w:rsidRPr="004054C3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,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ответственный за обработку документов,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уведомления передается на согласование начальнику отдела управления муниципальной собственностью.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 управления муниципальной собственностью в течение одного рабочего дня согласовывает проект уведомления, либо, при наличии ошибок, возвращает специалисту отдела управления муниципальной собственностью, ответственному за обработку документов,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Далее проект письма передается на подпись должностному лицу Администрацииили должностному лицу его замещающему в соответствии с установленным в Администрации распределением обязанностей. В течение одного дня должностное лицо Администрации или должностное лицо его замещающее в соответствии с установленным в Администрациираспределением обязанностей подписывает проект уведомления или возвращает его на доработку.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Возвращенный проект уведомления находится на доработке у специалиста отдела управления муниципальной собственностью, ответственного за обработку документов, в течение одного рабочего дня.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проекта письма специалист отдела организационно- правовой и кадровой работы течение одного рабочего дня регистрирует подписанные документы, о чем делается отметка в системе «СЭД».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 наименование отдела, ответственный за обработку документов, формирует уведомление в ГИС ПРИС и направляет заявителю, способом, указанном при подаче заявления уведомление о снятии его с учета в течение 5 рабочих дней со дня принятия такого решения.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3.9.12. Обеспечена возможность для заявителей осуществлять мониторинг хода предоставления муниципальной услуги (административной процедуры) с использованием 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Формы контроля за исполнением административного регламента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Текущий контроль, за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должностным лицом Администрации.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Контроль,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полноты и качества предоставления муниципальной услуги создается комиссия, состав которой утверждается приказом должностного  лица.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Акт подписывается всеми членами комиссии.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4.5.Контроль,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Администрации, а также в порядке и формах, установленных законодательством Российской Федерации.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Досудебный (внесудебный) порядок обжалования заявителем решений и действий (бездействия) администрации городского поселения «Борзинское», предоставляющего муниципальную услугу, должностного лица либо муниципального служащего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 Заявитель имеет право обжаловать решения и действия (бездействие) Администрации, предоставляющего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Заявитель имеет право обратиться с жалобой, в том числе в следующих случаях: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нарушения срока регистрации заявления о предоставлении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нарушения срока предоставления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требования у заявителя документов, не предусмотренных нормативными правовыми актами Российской Федерации, Забайкальского края для предоставления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отказа в приеме заявления о предоставлении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отказа в предоставлении муниципальной услуги, если основания для отказа не предусмотрены нормативными правовыми актами Российской Федерации, Забайкальского края для предоставления муниципальной услуги;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Забайкальского края;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отказа Администрации, должностного лица Администрации  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Требования к порядку подачи жалобы: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на решение, принятое отделом, подается наименование должностного лица Администрации;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на решение и действия (бездействие) руководителя департамента подается должностному лицу администрации (наименование муниципального образования).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 Жалоба подается заявителем в письменной форме на бумажном носителе, в том числе при личном приеме заявителя, или по форме, предусмотренной приложением № 3 к настоящему Административному регламенту. Регистрация жалобы осуществляется в день ее поступления.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5.4.1. Жалоба в письменной форме на бумажном носителе может быть подана: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непосредственно в Администрацию;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почтовым отправлением по месту нахождения администрации;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через государственное автономное учреждение Забайкальского края «Многофункциональный центр организации предоставления государственных и муниципальных услуг Забайкальского края»;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личного приема, наименование должностного лица администрации.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5.4.2. В электронной форме жалоба может быть подана заявителем посредством: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официального сайта Администрации в информационно-телекоммуникационной сети Интернет;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Портала.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Жалоба должна содержать: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Администрации должностного лица либо муниципального служащего.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 Жалоба подлежит рассмотрению в течение 15 рабочих дней со дня ее регистрации, а в случае обжалования отказа Администрации  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жалоба подана заявителем в структурное подразделение администрации городского поселения «Борзинское», должностному лицу администрации городского поселения «Борзинское», в компетенцию которого не входит принятие решения по жалобе в соответствии с </w:t>
      </w:r>
      <w:hyperlink r:id="rId45" w:anchor="Par288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подпунктом 5.3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указанное структурное подразделение администрации городского поселения «Борзинское», должностное лицо администрации городского поселения «Борзинское» в течение трех рабочих дней со дня ее регистрации направляет жалобу в уполномоченное на ее рассмотрение структурное подразделение администрации городского поселения «Борзинское», должностному лицу администрации городского поселения «Борзинское» и в письменной форме информирует заявителя о перенаправлении жалобы.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 По результатам рассмотрения жалобы должностное лицо Администрации, наделенное полномочиями по рассмотрению жалоб в соответствии с </w:t>
      </w:r>
      <w:hyperlink r:id="rId46" w:anchor="Par288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подпунктом 5.3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принимает одно из следующих решений: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удовлетворяет жалобу, в том числе в форме отмены принятого решения, исправления Администрации,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Забайкальского края, а также в иных формах;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отказывает в удовлетворении жалобы.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Не позднее дня, следующего за днем окончания рассмотрения жалобы, указанного в </w:t>
      </w:r>
      <w:hyperlink r:id="rId47" w:anchor="Par318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подпункте 5.7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5.9. В письменном ответе по результатам рассмотрения жалобы указываются: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структурного подразделения администрации городского поселения «Борзинское» предоставляющего муниципальную услугу, рассмотревшего жалобу, должность, фамилия, имя, отчество (при наличии) должностного лица администрации городского поселения «Борзинское», принявшего решение по жалобе;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фамилия, имя, отчество (при наличии) или наименование заявителя;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основания для принятия решения по жалобе;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принятое по жалобе решение;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жалоба признана обоснованной, - сроки устранения выявленных нарушений;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обжалования принятого по жалобе решения.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5.10. 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тексте жалобы содержатся нецензурные либо оскорбительные выражения, угрозы жизни, здоровью и имуществу должностного лица департамента, а также членов его семьи, должностное лицо Администрации, наделенное полномочиями по рассмотрению жалоб в соответствии с </w:t>
      </w:r>
      <w:hyperlink r:id="rId48" w:anchor="Par288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подпунктом 5.3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 </w:t>
      </w:r>
      <w:hyperlink r:id="rId49" w:anchor="Par288" w:history="1">
        <w:r w:rsidRPr="004054C3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подпунктом 5.3</w:t>
        </w:r>
      </w:hyperlink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Администрации. О данном решении уведомляется заявитель, направивший жалобу.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жалобе не указаны фамилия (наименование) заявителя, направившего жалобу, и почтовый адрес (адрес места 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муниципальный орган в соответствии с его компетенцией.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5.12.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Портал.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адрес: (с индексом): 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Контактные телефоны: 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 ПОСТАНОВКЕ НА УЧЕТ В КАЧЕСТВЕ ЛИЦА, ИМЕЮЩЕГО ПРАВО НА БЕСПЛАТНОЕ ПРЕДОСТАВЛЕНИЕ В СОБСТВЕННОСТЬ ЗЕМЕЛЬНОГО УЧАСТКА ДЛЯ ИНДИВИДУАЛЬНОГО ЖИЛИЩНОГО СТРОИТЕЛЬСТВА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Прошу(им) поставить меня (нас) на учет в качестве лица, имеющего право на бесплатное предоставление в собственность земельного участка для индивидуального жилищного строительства.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обладаю правом на бесплатное предоставление земельного участка в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собственность, поскольку 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27.07.2006 N 152-ФЗ «О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персональных данных» даю(ем) согласие на обработку предоставленных мной (нами) персональных данных.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(указываются документы, прилагаемые к заявлению)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__________/________________________________/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(подпись) (расшифровка подписи)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 __________ 201__ г.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СОГЛАСИЕ НА ЗЕМЕЛЬНЫЙ УЧАСТОК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адрес: (с индексом): 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Контактные телефоны: 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 ПРЕДОСТАВЛЕНИИ В СОБСТВЕННОСТЬ БЕСПЛАТНО ЗЕМЕЛЬНОГО УЧАСТКА ДЛЯ ИНДИВИДУАЛЬНОГО ЖИЛИЩНОГО СТРОИТЕЛЬСТВА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Прошу(им) предоставить земельный участок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площадью ______________ кв.м,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местоположение: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разрешенное использование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27.07.2006 N 152-ФЗ "О персональных данных" даю (ем) согласие на обработку предоставленных мной (нами) персональных данных.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(указываются документы, прилагаемые к заявлению)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__________/________________________________/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(подпись) (расшифровка подписи)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 __________ 201__ г.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адрес: (с индексом): 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Контактные телефоны: 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ОТКАЗЕ ОТ ЗЕМЕЛЬНОГО УЧАСТКА;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Отказываюсь от предложенного земельного участка с кадастровым номером 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площадью ______________ кв.м,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местоположение: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разрешенное использование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__________/________________________________/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(подпись) (расшифровка подписи)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 __________ 201__ г.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БЛОК-СХЕМА ПРЕДОСТАВЛЕНИЯ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470"/>
        <w:gridCol w:w="1335"/>
        <w:gridCol w:w="405"/>
        <w:gridCol w:w="1980"/>
      </w:tblGrid>
      <w:tr w:rsidR="004054C3" w:rsidRPr="004054C3" w:rsidTr="004054C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Подача заявления в </w:t>
            </w:r>
            <w:r w:rsidRPr="004054C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u w:val="single"/>
                <w:lang w:eastAsia="ru-RU"/>
              </w:rPr>
              <w:t>(наименование</w:t>
            </w: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4054C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u w:val="single"/>
                <w:lang w:eastAsia="ru-RU"/>
              </w:rPr>
              <w:t>органа местного самоуправления муниципального образования)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Подача заявления в филиал КГАУ «МФЦ»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Направление заявления в электронном виде</w:t>
            </w:r>
          </w:p>
        </w:tc>
      </w:tr>
    </w:tbl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3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 (с индексом): 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Контактные телефоны: 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НА ДЕЙСТВИЯ (БЕЗДЕЙСТВИЕ)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(ДОЛЖНОСТНОГО ЛИЦА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ПРИ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услуги)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Мною "___" ____________ 20___ года в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подано заявление о предоставлении государственной услуги 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предоставления государственной услуги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 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(должностным лицом </w:t>
      </w:r>
      <w:r w:rsidRPr="004054C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(наименование муниципального образования)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допущены нарушения действующего законодательства, выразившиеся в 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__________________________. __________/_______________________/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(подпись) (расшифровка подписи)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"____" ____________ 201___ г.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ЛИСТОК СОГЛАСОВАНИЙ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проекта постановления руководителя администрации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вопросу: Об утверждении административного регламента предоставления муниципальной услуги «Бесплатное предоставление в собственность  гражданам земельных участков, находящихся в муниципальной собственности городского поселения «Борзинское», и земельных участков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Исполнитель: Дьячкова Е.О.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ЗАВИЗИРОВАЛИ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985"/>
        <w:gridCol w:w="1950"/>
        <w:gridCol w:w="1410"/>
        <w:gridCol w:w="2475"/>
      </w:tblGrid>
      <w:tr w:rsidR="004054C3" w:rsidRPr="004054C3" w:rsidTr="004054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 лиц, визирующих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постановления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Фамилии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инициалы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Дата, время передачи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листка согласования</w:t>
            </w:r>
          </w:p>
        </w:tc>
      </w:tr>
      <w:tr w:rsidR="004054C3" w:rsidRPr="004054C3" w:rsidTr="004054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ООПиКР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Петрова Н.В.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054C3" w:rsidRPr="004054C3" w:rsidTr="004054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ИО начальника отдела управления муниципальной собственностью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Матафонова Т.В.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054C3" w:rsidRPr="004054C3" w:rsidTr="004054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ООП и КР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Боровых Т.В.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ЛИСТОК СОГЛАСОВАНИЙ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проекта постановления руководителя администрации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вопросу: Об утверждении административного регламента предоставления муниципальной услуги «Бесплатное предоставление в собственность  гражданам земельных участков, находящихся в муниципальной собственности городского поселения «Борзинское», и земельных участков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строительства».</w:t>
      </w:r>
    </w:p>
    <w:p w:rsidR="004054C3" w:rsidRPr="004054C3" w:rsidRDefault="004054C3" w:rsidP="004054C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Исполнитель: Дьячкова Е.О.</w:t>
      </w:r>
    </w:p>
    <w:p w:rsidR="004054C3" w:rsidRPr="004054C3" w:rsidRDefault="004054C3" w:rsidP="004054C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054C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ЗАВИЗИРОВАЛИ</w:t>
      </w:r>
      <w:r w:rsidRPr="004054C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985"/>
        <w:gridCol w:w="1950"/>
        <w:gridCol w:w="1410"/>
        <w:gridCol w:w="2475"/>
      </w:tblGrid>
      <w:tr w:rsidR="004054C3" w:rsidRPr="004054C3" w:rsidTr="004054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 лиц, визирующих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постановления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Фамилии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инициалы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Дата, время передачи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листка согласования</w:t>
            </w:r>
          </w:p>
        </w:tc>
      </w:tr>
      <w:tr w:rsidR="004054C3" w:rsidRPr="004054C3" w:rsidTr="004054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ООПиКР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Петрова Н.В.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054C3" w:rsidRPr="004054C3" w:rsidTr="004054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ИО начальника отдела управления муниципальной собственностью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Матафонова Т.В.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054C3" w:rsidRPr="004054C3" w:rsidTr="004054C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ООП и КР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Боровых Т.В.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054C3" w:rsidRPr="004054C3" w:rsidRDefault="004054C3" w:rsidP="004054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054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4054C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36"/>
    <w:rsid w:val="004054C3"/>
    <w:rsid w:val="005418C5"/>
    <w:rsid w:val="00650E3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4C3"/>
    <w:rPr>
      <w:b/>
      <w:bCs/>
    </w:rPr>
  </w:style>
  <w:style w:type="character" w:customStyle="1" w:styleId="apple-converted-space">
    <w:name w:val="apple-converted-space"/>
    <w:basedOn w:val="a0"/>
    <w:rsid w:val="004054C3"/>
  </w:style>
  <w:style w:type="character" w:styleId="a5">
    <w:name w:val="Emphasis"/>
    <w:basedOn w:val="a0"/>
    <w:uiPriority w:val="20"/>
    <w:qFormat/>
    <w:rsid w:val="004054C3"/>
    <w:rPr>
      <w:i/>
      <w:iCs/>
    </w:rPr>
  </w:style>
  <w:style w:type="character" w:styleId="a6">
    <w:name w:val="Hyperlink"/>
    <w:basedOn w:val="a0"/>
    <w:uiPriority w:val="99"/>
    <w:semiHidden/>
    <w:unhideWhenUsed/>
    <w:rsid w:val="00405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54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4C3"/>
    <w:rPr>
      <w:b/>
      <w:bCs/>
    </w:rPr>
  </w:style>
  <w:style w:type="character" w:customStyle="1" w:styleId="apple-converted-space">
    <w:name w:val="apple-converted-space"/>
    <w:basedOn w:val="a0"/>
    <w:rsid w:val="004054C3"/>
  </w:style>
  <w:style w:type="character" w:styleId="a5">
    <w:name w:val="Emphasis"/>
    <w:basedOn w:val="a0"/>
    <w:uiPriority w:val="20"/>
    <w:qFormat/>
    <w:rsid w:val="004054C3"/>
    <w:rPr>
      <w:i/>
      <w:iCs/>
    </w:rPr>
  </w:style>
  <w:style w:type="character" w:styleId="a6">
    <w:name w:val="Hyperlink"/>
    <w:basedOn w:val="a0"/>
    <w:uiPriority w:val="99"/>
    <w:semiHidden/>
    <w:unhideWhenUsed/>
    <w:rsid w:val="00405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54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9820721.0" TargetMode="External"/><Relationship Id="rId34" Type="http://schemas.openxmlformats.org/officeDocument/2006/relationships/hyperlink" Target="http://ivo.garant.ru/document?id=12084522&amp;sub=21" TargetMode="External"/><Relationship Id="rId42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7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fc-chita.ru/" TargetMode="External"/><Relationship Id="rId12" Type="http://schemas.openxmlformats.org/officeDocument/2006/relationships/hyperlink" Target="garantf1://12028809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38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6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70093794.0" TargetMode="External"/><Relationship Id="rId29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1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800069.424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19820721.4" TargetMode="External"/><Relationship Id="rId37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0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5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5" Type="http://schemas.openxmlformats.org/officeDocument/2006/relationships/hyperlink" Target="mailto:adm-borzya@mail.ru" TargetMode="Externa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28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36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9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87691.0" TargetMode="External"/><Relationship Id="rId31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4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27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30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35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3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48" Type="http://schemas.openxmlformats.org/officeDocument/2006/relationships/hyperlink" Target="file:///D:\%D0%BE%D0%B1%D0%BC%D0%B5%D0%BD\%D0%93%D1%80%D0%B0%D0%B4%D0%BE%D0%B2\%D1%80%D0%B5%D0%B3%D0%BB%D0%B0%D0%BC%D0%B5%D0%BD%D1%82%D1%8B%20%D0%BD%D0%BE%D0%B2%D1%8B%D0%B5\13%D0%9F%D1%80%D0%B5%D0%B4%D0%BE%D1%81%D1%82%D0%B0%D0%B2%D0%BB%D0%B5%D0%BD%D0%B8%D0%B5%20%D0%B2%20%D1%81%D0%BE%D0%B1%D1%81%D1%82%D0%B2%D0%B5%D0%BD%D0%BD%D0%BE%D1%81%D1%82%D1%8C%20%D0%97%D0%A3%20%D0%B1%D0%B5%D1%81%D0%BF%D0%BB.%20%D0%B4%D0%BB%D1%8F%20%D0%98%D0%96%D0%A1.docx" TargetMode="External"/><Relationship Id="rId8" Type="http://schemas.openxmlformats.org/officeDocument/2006/relationships/hyperlink" Target="mailto:info@mtc-chita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14488</Words>
  <Characters>82585</Characters>
  <Application>Microsoft Office Word</Application>
  <DocSecurity>0</DocSecurity>
  <Lines>688</Lines>
  <Paragraphs>193</Paragraphs>
  <ScaleCrop>false</ScaleCrop>
  <Company/>
  <LinksUpToDate>false</LinksUpToDate>
  <CharactersWithSpaces>96880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2016-09-27T04:21:00Z</dcterms:created>
  <dcterms:modified xsi:type="dcterms:W3CDTF">2016-09-27T04:21:00Z</dcterms:modified>
</cp:coreProperties>
</file>